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43001-59/2020-0</w:t>
            </w:r>
            <w:r w:rsidR="00C878D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A-98/20 S</w:t>
            </w:r>
            <w:r w:rsidR="00424A5A" w:rsidRPr="001B394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394E"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1B394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B394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B394E" w:rsidRDefault="001B39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394E">
              <w:rPr>
                <w:rFonts w:ascii="Tahoma" w:hAnsi="Tahoma" w:cs="Tahoma"/>
                <w:color w:val="0000FF"/>
                <w:sz w:val="20"/>
                <w:szCs w:val="20"/>
              </w:rPr>
              <w:t>2431-20-000373/0</w:t>
            </w:r>
          </w:p>
        </w:tc>
      </w:tr>
    </w:tbl>
    <w:p w:rsidR="00424A5A" w:rsidRPr="001B394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556816" w:rsidRPr="001B394E" w:rsidRDefault="00556816">
      <w:pPr>
        <w:rPr>
          <w:rFonts w:ascii="Tahoma" w:hAnsi="Tahoma" w:cs="Tahoma"/>
          <w:sz w:val="20"/>
          <w:szCs w:val="20"/>
        </w:rPr>
      </w:pPr>
    </w:p>
    <w:p w:rsidR="00424A5A" w:rsidRPr="001B394E" w:rsidRDefault="00424A5A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B394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B394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B394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B394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394E">
        <w:tc>
          <w:tcPr>
            <w:tcW w:w="9288" w:type="dxa"/>
          </w:tcPr>
          <w:p w:rsidR="00E813F4" w:rsidRPr="001B394E" w:rsidRDefault="001B394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B394E">
              <w:rPr>
                <w:rFonts w:ascii="Tahoma" w:hAnsi="Tahoma" w:cs="Tahoma"/>
                <w:b/>
                <w:szCs w:val="20"/>
              </w:rPr>
              <w:t>Inženirske storitve za rekonstrukcijo Brkinske ceste</w:t>
            </w:r>
          </w:p>
        </w:tc>
      </w:tr>
    </w:tbl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B39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B394E" w:rsidRPr="001B394E" w:rsidRDefault="001B394E" w:rsidP="001B394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B394E">
        <w:rPr>
          <w:rFonts w:ascii="Tahoma" w:hAnsi="Tahoma" w:cs="Tahoma"/>
          <w:b/>
          <w:color w:val="333333"/>
          <w:sz w:val="20"/>
          <w:szCs w:val="20"/>
          <w:lang w:eastAsia="sl-SI"/>
        </w:rPr>
        <w:t>JN005434/2020-B01 - A-98/20; datum objave: 01.09.2020</w:t>
      </w:r>
    </w:p>
    <w:p w:rsidR="00E813F4" w:rsidRPr="001B394E" w:rsidRDefault="001B394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B394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</w:t>
      </w:r>
      <w:r w:rsidR="0091179C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1B394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878D3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E813F4" w:rsidRPr="0091179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1179C">
        <w:rPr>
          <w:rFonts w:ascii="Tahoma" w:hAnsi="Tahoma" w:cs="Tahoma"/>
          <w:b/>
          <w:szCs w:val="20"/>
        </w:rPr>
        <w:t>Vprašanje:</w:t>
      </w:r>
    </w:p>
    <w:p w:rsidR="00E813F4" w:rsidRPr="00C878D3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C878D3" w:rsidRDefault="00C878D3" w:rsidP="00E813F4">
      <w:pPr>
        <w:pStyle w:val="BodyText2"/>
        <w:rPr>
          <w:rFonts w:ascii="Tahoma" w:hAnsi="Tahoma" w:cs="Tahoma"/>
          <w:b/>
          <w:szCs w:val="20"/>
        </w:rPr>
      </w:pPr>
      <w:r w:rsidRPr="00C878D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878D3">
        <w:rPr>
          <w:rFonts w:ascii="Tahoma" w:hAnsi="Tahoma" w:cs="Tahoma"/>
          <w:color w:val="333333"/>
          <w:szCs w:val="20"/>
        </w:rPr>
        <w:br/>
      </w:r>
      <w:r w:rsidRPr="00C878D3">
        <w:rPr>
          <w:rFonts w:ascii="Tahoma" w:hAnsi="Tahoma" w:cs="Tahoma"/>
          <w:color w:val="333333"/>
          <w:szCs w:val="20"/>
        </w:rPr>
        <w:br/>
      </w:r>
      <w:r w:rsidRPr="00C878D3">
        <w:rPr>
          <w:rFonts w:ascii="Tahoma" w:hAnsi="Tahoma" w:cs="Tahoma"/>
          <w:color w:val="333333"/>
          <w:szCs w:val="20"/>
          <w:shd w:val="clear" w:color="auto" w:fill="FFFFFF"/>
        </w:rPr>
        <w:t>naprošamo vas za pregled vsebine mape Specifikacija naročila, ker jo žal ne moremo prenesti.</w:t>
      </w:r>
      <w:r w:rsidRPr="00C878D3">
        <w:rPr>
          <w:rFonts w:ascii="Tahoma" w:hAnsi="Tahoma" w:cs="Tahoma"/>
          <w:color w:val="333333"/>
          <w:szCs w:val="20"/>
        </w:rPr>
        <w:br/>
      </w:r>
    </w:p>
    <w:p w:rsidR="0091179C" w:rsidRPr="00C878D3" w:rsidRDefault="0091179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878D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878D3">
        <w:rPr>
          <w:rFonts w:ascii="Tahoma" w:hAnsi="Tahoma" w:cs="Tahoma"/>
          <w:b/>
          <w:szCs w:val="20"/>
        </w:rPr>
        <w:t>Odgovor:</w:t>
      </w:r>
    </w:p>
    <w:p w:rsidR="00E813F4" w:rsidRPr="00C878D3" w:rsidRDefault="00E813F4" w:rsidP="001B394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66D1A" w:rsidRDefault="00E66D1A" w:rsidP="00E66D1A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odpravil tehnično napako.</w:t>
      </w:r>
    </w:p>
    <w:p w:rsidR="00E813F4" w:rsidRPr="00C878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C878D3" w:rsidRDefault="00556816">
      <w:pPr>
        <w:rPr>
          <w:rFonts w:ascii="Tahoma" w:hAnsi="Tahoma" w:cs="Tahoma"/>
          <w:sz w:val="20"/>
          <w:szCs w:val="20"/>
        </w:rPr>
      </w:pPr>
    </w:p>
    <w:p w:rsidR="0091179C" w:rsidRPr="00C878D3" w:rsidRDefault="0091179C">
      <w:pPr>
        <w:rPr>
          <w:rFonts w:ascii="Tahoma" w:hAnsi="Tahoma" w:cs="Tahoma"/>
          <w:sz w:val="20"/>
          <w:szCs w:val="20"/>
        </w:rPr>
      </w:pPr>
    </w:p>
    <w:sectPr w:rsidR="0091179C" w:rsidRPr="00C87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E" w:rsidRDefault="001B394E">
      <w:r>
        <w:separator/>
      </w:r>
    </w:p>
  </w:endnote>
  <w:endnote w:type="continuationSeparator" w:id="0">
    <w:p w:rsidR="001B394E" w:rsidRDefault="001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6D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B394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B394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E" w:rsidRDefault="001B394E">
      <w:r>
        <w:separator/>
      </w:r>
    </w:p>
  </w:footnote>
  <w:footnote w:type="continuationSeparator" w:id="0">
    <w:p w:rsidR="001B394E" w:rsidRDefault="001B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4E" w:rsidRDefault="001B3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B394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E"/>
    <w:rsid w:val="000646A9"/>
    <w:rsid w:val="001836BB"/>
    <w:rsid w:val="001B394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1179C"/>
    <w:rsid w:val="009B1FD9"/>
    <w:rsid w:val="00A05C73"/>
    <w:rsid w:val="00A17575"/>
    <w:rsid w:val="00AD3747"/>
    <w:rsid w:val="00C40959"/>
    <w:rsid w:val="00C878D3"/>
    <w:rsid w:val="00CE172C"/>
    <w:rsid w:val="00DB7CDA"/>
    <w:rsid w:val="00E51016"/>
    <w:rsid w:val="00E66D1A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30ABF5-27BD-43D5-9835-8D88132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B394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94E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66D1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55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2020-09-02T12:47:00Z</cp:lastPrinted>
  <dcterms:created xsi:type="dcterms:W3CDTF">2020-09-02T11:44:00Z</dcterms:created>
  <dcterms:modified xsi:type="dcterms:W3CDTF">2020-09-02T12:47:00Z</dcterms:modified>
</cp:coreProperties>
</file>